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right="0"/>
        <w:jc w:val="center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</w:rPr>
      </w:pPr>
      <w:r>
        <w:rPr>
          <w:rFonts w:ascii="方正小标宋_GBK" w:eastAsia="方正小标宋_GBK" w:hAnsi="方正小标宋_GBK"/>
          <w:sz w:val="44"/>
        </w:rPr>
        <w:t>芜湖市医疗保障局2025年政府信息公开工作年度报告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eastAsia="仿宋_GB2312" w:hAnsi="仿宋_GB2312"/>
          <w:sz w:val="32"/>
        </w:rPr>
        <w:t>本年报根据《中华人民共和国政府信息公开条例》（国务院令第711号）和《关于做好2025年度政府信息公开工作年度报告编制和公开发布工作的提示》的要求，由芜湖市医疗保障局根据2025年度政府信息公开工作情况编制。主要内容包括：总体情况，主动公开政府信息情况，收到和处理政府信息公开申请情况，政府信息公开行政复议、行政诉讼情况，存在的主要问题和改进情况以及其他需要报告的事项。本报告中使用数据统计期限为2025年1月1日至2025年12月31日。如对本报告有任何疑问，请与芜湖市医疗保障局综合科联系（地址：安徽省芜湖市鸠江区瑞祥路88号皖江财富广场C1座9楼；联系电话：0553-3889387，邮编：241000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i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eastAsia="仿宋_GB2312" w:hAnsi="仿宋_GB2312"/>
          <w:sz w:val="32"/>
        </w:rPr>
        <w:t>（一）主动公开情况。</w:t>
        <w:br/>
        <w:t xml:space="preserve">    </w:t>
        <w:t>严格对照主动公开事项清单，全面深化信息公开。政策、重大行政决策预公开、行政权力运行、回应关切、其他法定信息等栏目全年更新信息300余条。增强解读权威性，强化正向宣传引导，全年发布政策解读材料12条。拓宽回应渠道，通过“局长信箱”栏目受理群众留言83条，办结率100%，平均办理时间2天；开展5期政策意见征集，收集意见7条。</w:t>
        <w:br/>
        <w:t xml:space="preserve">    </w:t>
        <w:t>（二）依申请公开情况。</w:t>
        <w:br/>
        <w:t xml:space="preserve">    </w:t>
        <w:t>全年受理依申请公开4件（邮寄1件、网页3件），规范制作政府信息公开答复文书，均在法定时限内规范办结，未发生行政复议或诉讼。</w:t>
        <w:br/>
        <w:t xml:space="preserve">    </w:t>
        <w:t>（三）政府信息管理情况。</w:t>
        <w:br/>
        <w:t xml:space="preserve">    </w:t>
        <w:t>以制度建设为抓手，严格执行“先审后发”“一事一审”原则，建立三级审核责任制，对拟公开的信息进行保密审查，做到该公开的公开到位，该保密的保密到位。及时清理已公开信息中的涉及泄露隐私信息及无效冗余数据，2025年制发规范性文件3件，废止失效文件3件，推动政务公开工作标准化、规范化。</w:t>
        <w:br/>
        <w:t xml:space="preserve">    </w:t>
        <w:t>（四）政府信息公开平台建设情况。</w:t>
        <w:br/>
        <w:t xml:space="preserve">    </w:t>
        <w:t>落实省印发的新版主动公开目录，做好栏目的调整与信息迁移工作。规范网站及微信公众号的建设与更新，定期开展排查，进一步增强信息公开的主动性和实效性，提升法定主动公开内容公开质量。“芜湖市医疗保障局”微信公众号全年累计发布推文371条、粉丝关注增长3.63万人。</w:t>
        <w:br/>
        <w:t xml:space="preserve">    </w:t>
        <w:t>（五）监督保障情况。</w:t>
        <w:br/>
        <w:t xml:space="preserve">    </w:t>
        <w:t>做好机构领导、组织机构、行政权力运行等栏目的持续动态更新，推动依法规范履职。制定政务公开重点工作任务分工表，压实各部门责任，确保信息公开及时、完整、规范。组织工作人员积极参加市政务公开办培训，加强工作调研和经验交流，提升业务能力。组织“政府开放日”活动，邀请医疗机构、药品配送企业以及参保群众开展医保工作恳谈，进一步提升工作透明度，构建多元化的互动方式。健全社会评议机制，广泛收集社会各界对信息公开工作的意见建议，提升政务公开实效。本年度未发生因政府信息公开产生的责任追究事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40" w:firstLineChars="200"/>
        <w:jc w:val="both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6"/>
        <w:tblW w:w="85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2129"/>
        <w:gridCol w:w="2129"/>
        <w:gridCol w:w="2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5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ascii="宋体" w:eastAsia="宋体" w:hAnsi="宋体"/>
                <w:sz w:val="20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ascii="宋体" w:eastAsia="宋体" w:hAnsi="宋体"/>
                <w:sz w:val="20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/>
                <w:sz w:val="20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5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5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/>
                <w:sz w:val="20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5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40" w:firstLineChars="200"/>
        <w:jc w:val="both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40" w:firstLineChars="200"/>
        <w:jc w:val="both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/>
                <w:sz w:val="20"/>
              </w:rPr>
              <w:t>0</w:t>
            </w:r>
          </w:p>
        </w:tc>
      </w:tr>
    </w:tbl>
    <w:p>
      <w:pP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/>
          <w:sz w:val="32"/>
        </w:rPr>
        <w:t>存在的主要问题：对照新时代政务公开要求和群众需求，存在对政务公开工作的重视程度不够、政策检索便捷度不够等问题。</w:t>
        <w:br/>
        <w:t xml:space="preserve">    </w:t>
        <w:t>改进措施：加强对本系统公开业务的监督指导，动态调整网站“医保知识专题”栏目，在微信公众号增设“政策查询”入口，实现常见问题“即时查询”，与网站政策信息“同源同步、双向联动”，让政务公开真正成为服务群众、提升医保治理能力的“助推器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ascii="仿宋_GB2312" w:eastAsia="仿宋_GB2312" w:hAnsi="仿宋_GB2312"/>
          <w:sz w:val="32"/>
        </w:rPr>
        <w:t>（一）政府信息公开收费情况。按照《国务院办公厅关于印发〈政府信息公开信息处理费管理办法〉的通知》（国办函〔2020〕109号）规定的按件、按量收费标准，本年度没有产生信息公开处理费。</w:t>
        <w:br/>
        <w:t xml:space="preserve">    </w:t>
        <w:t>（二）其他事项。因策制宜创新解读方式，出台的规范性文件，除文字解读外，增加图片解读、图表解读、简明问答、跟踪解读等解读形式，推动政策解读从“有”向“优”转变。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D342AAB"/>
    <w:rsid w:val="001D7EAB"/>
    <w:rsid w:val="002D04D6"/>
    <w:rsid w:val="00D762D9"/>
    <w:rsid w:val="013C690E"/>
    <w:rsid w:val="01431AD2"/>
    <w:rsid w:val="01463F36"/>
    <w:rsid w:val="01BA6B3B"/>
    <w:rsid w:val="028667A1"/>
    <w:rsid w:val="02916CC8"/>
    <w:rsid w:val="02AE2989"/>
    <w:rsid w:val="032A33FD"/>
    <w:rsid w:val="033B50CF"/>
    <w:rsid w:val="03AC097B"/>
    <w:rsid w:val="03D268A3"/>
    <w:rsid w:val="040B18ED"/>
    <w:rsid w:val="045559BD"/>
    <w:rsid w:val="046A4F37"/>
    <w:rsid w:val="04701955"/>
    <w:rsid w:val="04D24918"/>
    <w:rsid w:val="04E25837"/>
    <w:rsid w:val="04E9446C"/>
    <w:rsid w:val="05163FE9"/>
    <w:rsid w:val="058720F2"/>
    <w:rsid w:val="05B80942"/>
    <w:rsid w:val="05D72206"/>
    <w:rsid w:val="05E067B5"/>
    <w:rsid w:val="0628219D"/>
    <w:rsid w:val="067454F3"/>
    <w:rsid w:val="069A104D"/>
    <w:rsid w:val="06A728C2"/>
    <w:rsid w:val="06F65830"/>
    <w:rsid w:val="07927288"/>
    <w:rsid w:val="07E071C7"/>
    <w:rsid w:val="088C57B7"/>
    <w:rsid w:val="08C423AC"/>
    <w:rsid w:val="08DC3683"/>
    <w:rsid w:val="08E35373"/>
    <w:rsid w:val="091066B6"/>
    <w:rsid w:val="09497E1A"/>
    <w:rsid w:val="09870190"/>
    <w:rsid w:val="099B5E8A"/>
    <w:rsid w:val="09BC25EC"/>
    <w:rsid w:val="09E573CD"/>
    <w:rsid w:val="09ED48C6"/>
    <w:rsid w:val="09F539EE"/>
    <w:rsid w:val="0A057ACE"/>
    <w:rsid w:val="0A11245C"/>
    <w:rsid w:val="0A1921E9"/>
    <w:rsid w:val="0ACB6BE6"/>
    <w:rsid w:val="0B266450"/>
    <w:rsid w:val="0B565040"/>
    <w:rsid w:val="0B70352C"/>
    <w:rsid w:val="0B9B0FF9"/>
    <w:rsid w:val="0BAB0BD8"/>
    <w:rsid w:val="0C66330C"/>
    <w:rsid w:val="0C794DFD"/>
    <w:rsid w:val="0CA161D3"/>
    <w:rsid w:val="0CAA06A7"/>
    <w:rsid w:val="0CC7352F"/>
    <w:rsid w:val="0CE24239"/>
    <w:rsid w:val="0D4B23B2"/>
    <w:rsid w:val="0D95037A"/>
    <w:rsid w:val="0DE54897"/>
    <w:rsid w:val="0E7821D6"/>
    <w:rsid w:val="0EAD26EE"/>
    <w:rsid w:val="0EB63BE2"/>
    <w:rsid w:val="0EDE432F"/>
    <w:rsid w:val="0EE05D1A"/>
    <w:rsid w:val="0EE9272B"/>
    <w:rsid w:val="0F022A31"/>
    <w:rsid w:val="0F05733A"/>
    <w:rsid w:val="0F5976FD"/>
    <w:rsid w:val="0FA73052"/>
    <w:rsid w:val="0FB17CC2"/>
    <w:rsid w:val="0FE06379"/>
    <w:rsid w:val="103F6BCF"/>
    <w:rsid w:val="104960B7"/>
    <w:rsid w:val="107D07E9"/>
    <w:rsid w:val="10900DFE"/>
    <w:rsid w:val="119835DE"/>
    <w:rsid w:val="11BB32F7"/>
    <w:rsid w:val="12132D48"/>
    <w:rsid w:val="12262993"/>
    <w:rsid w:val="122A23E8"/>
    <w:rsid w:val="122D6A5C"/>
    <w:rsid w:val="12317C0F"/>
    <w:rsid w:val="124B7A86"/>
    <w:rsid w:val="127C694D"/>
    <w:rsid w:val="12836DCA"/>
    <w:rsid w:val="12B2045B"/>
    <w:rsid w:val="1333659D"/>
    <w:rsid w:val="13355C55"/>
    <w:rsid w:val="13C862CA"/>
    <w:rsid w:val="13ED5592"/>
    <w:rsid w:val="147742C5"/>
    <w:rsid w:val="14CF5BFD"/>
    <w:rsid w:val="14FD3B80"/>
    <w:rsid w:val="151439D1"/>
    <w:rsid w:val="15203166"/>
    <w:rsid w:val="15417053"/>
    <w:rsid w:val="155D62C9"/>
    <w:rsid w:val="158B1CE9"/>
    <w:rsid w:val="15D078F9"/>
    <w:rsid w:val="161614BD"/>
    <w:rsid w:val="16613EA6"/>
    <w:rsid w:val="16911D7B"/>
    <w:rsid w:val="16CB3C04"/>
    <w:rsid w:val="16CB4954"/>
    <w:rsid w:val="17F94AA1"/>
    <w:rsid w:val="18755090"/>
    <w:rsid w:val="18B43EE8"/>
    <w:rsid w:val="18D7384B"/>
    <w:rsid w:val="190A5565"/>
    <w:rsid w:val="192241F9"/>
    <w:rsid w:val="19252920"/>
    <w:rsid w:val="19494278"/>
    <w:rsid w:val="19552DA8"/>
    <w:rsid w:val="19595E57"/>
    <w:rsid w:val="195C5A33"/>
    <w:rsid w:val="1992196F"/>
    <w:rsid w:val="1A2A560C"/>
    <w:rsid w:val="1A4803D4"/>
    <w:rsid w:val="1ADE1B80"/>
    <w:rsid w:val="1B0944CB"/>
    <w:rsid w:val="1B3B5160"/>
    <w:rsid w:val="1B3E5305"/>
    <w:rsid w:val="1BF7505E"/>
    <w:rsid w:val="1BF8254D"/>
    <w:rsid w:val="1CDE4FFF"/>
    <w:rsid w:val="1CE31176"/>
    <w:rsid w:val="1CFC4CA3"/>
    <w:rsid w:val="1D097B94"/>
    <w:rsid w:val="1D436C02"/>
    <w:rsid w:val="1D535687"/>
    <w:rsid w:val="1D7172F1"/>
    <w:rsid w:val="1DC951C6"/>
    <w:rsid w:val="1DDB10BC"/>
    <w:rsid w:val="1DF572B4"/>
    <w:rsid w:val="1E13025F"/>
    <w:rsid w:val="1E270FB0"/>
    <w:rsid w:val="1E9D1B81"/>
    <w:rsid w:val="1F182873"/>
    <w:rsid w:val="1F226839"/>
    <w:rsid w:val="1F3F46D0"/>
    <w:rsid w:val="1F49564D"/>
    <w:rsid w:val="1F85799D"/>
    <w:rsid w:val="1FB669F4"/>
    <w:rsid w:val="1FF113B5"/>
    <w:rsid w:val="20157647"/>
    <w:rsid w:val="20620187"/>
    <w:rsid w:val="20D72E25"/>
    <w:rsid w:val="213426F1"/>
    <w:rsid w:val="21840219"/>
    <w:rsid w:val="22266AF2"/>
    <w:rsid w:val="228453BA"/>
    <w:rsid w:val="22887493"/>
    <w:rsid w:val="22954650"/>
    <w:rsid w:val="22AE3776"/>
    <w:rsid w:val="23787472"/>
    <w:rsid w:val="23792B54"/>
    <w:rsid w:val="239322BE"/>
    <w:rsid w:val="23C11202"/>
    <w:rsid w:val="23C1777A"/>
    <w:rsid w:val="24724271"/>
    <w:rsid w:val="24814517"/>
    <w:rsid w:val="24843B69"/>
    <w:rsid w:val="25CC0B8E"/>
    <w:rsid w:val="25F62EC1"/>
    <w:rsid w:val="264C5827"/>
    <w:rsid w:val="266D5A12"/>
    <w:rsid w:val="26765237"/>
    <w:rsid w:val="26E35694"/>
    <w:rsid w:val="270A5589"/>
    <w:rsid w:val="272F4421"/>
    <w:rsid w:val="274F08BA"/>
    <w:rsid w:val="278D4F9C"/>
    <w:rsid w:val="27A7616C"/>
    <w:rsid w:val="27B32505"/>
    <w:rsid w:val="282D77BD"/>
    <w:rsid w:val="283D2DA3"/>
    <w:rsid w:val="28A64003"/>
    <w:rsid w:val="28D410F1"/>
    <w:rsid w:val="28DA705F"/>
    <w:rsid w:val="28E652E4"/>
    <w:rsid w:val="290A0CB7"/>
    <w:rsid w:val="2A5548F6"/>
    <w:rsid w:val="2A681370"/>
    <w:rsid w:val="2A780446"/>
    <w:rsid w:val="2AAC6201"/>
    <w:rsid w:val="2AF14141"/>
    <w:rsid w:val="2B1339D6"/>
    <w:rsid w:val="2BAB55BB"/>
    <w:rsid w:val="2BEA4552"/>
    <w:rsid w:val="2C7E7774"/>
    <w:rsid w:val="2C8F692B"/>
    <w:rsid w:val="2CA50AAB"/>
    <w:rsid w:val="2E8452CD"/>
    <w:rsid w:val="2EAC1F23"/>
    <w:rsid w:val="2EC91674"/>
    <w:rsid w:val="2EFF6425"/>
    <w:rsid w:val="2FB15985"/>
    <w:rsid w:val="2FE04798"/>
    <w:rsid w:val="30112B90"/>
    <w:rsid w:val="301937BD"/>
    <w:rsid w:val="309C76DA"/>
    <w:rsid w:val="318D516A"/>
    <w:rsid w:val="320C2D77"/>
    <w:rsid w:val="326055F9"/>
    <w:rsid w:val="32CC154B"/>
    <w:rsid w:val="331B4992"/>
    <w:rsid w:val="33855071"/>
    <w:rsid w:val="33DA2C8D"/>
    <w:rsid w:val="34340E07"/>
    <w:rsid w:val="348C7938"/>
    <w:rsid w:val="34A87449"/>
    <w:rsid w:val="34D05A09"/>
    <w:rsid w:val="34DA6367"/>
    <w:rsid w:val="35B43515"/>
    <w:rsid w:val="35B43CF3"/>
    <w:rsid w:val="35BA15D4"/>
    <w:rsid w:val="35D7635D"/>
    <w:rsid w:val="35E87898"/>
    <w:rsid w:val="364F0ADE"/>
    <w:rsid w:val="3692500B"/>
    <w:rsid w:val="36A22EEB"/>
    <w:rsid w:val="36ED530A"/>
    <w:rsid w:val="37816792"/>
    <w:rsid w:val="3813558C"/>
    <w:rsid w:val="38611431"/>
    <w:rsid w:val="393D1239"/>
    <w:rsid w:val="3A7469B7"/>
    <w:rsid w:val="3B4830ED"/>
    <w:rsid w:val="3B574C86"/>
    <w:rsid w:val="3B693880"/>
    <w:rsid w:val="3B804D7C"/>
    <w:rsid w:val="3B830713"/>
    <w:rsid w:val="3BAB5306"/>
    <w:rsid w:val="3BDE70EA"/>
    <w:rsid w:val="3C046D8A"/>
    <w:rsid w:val="3C575DCE"/>
    <w:rsid w:val="3C5D43D3"/>
    <w:rsid w:val="3D07640B"/>
    <w:rsid w:val="3DC06D2D"/>
    <w:rsid w:val="3DC76DD7"/>
    <w:rsid w:val="3E06314F"/>
    <w:rsid w:val="3E270724"/>
    <w:rsid w:val="3E842042"/>
    <w:rsid w:val="3E876A17"/>
    <w:rsid w:val="3E981A3F"/>
    <w:rsid w:val="3EA9748D"/>
    <w:rsid w:val="3EAF7E1E"/>
    <w:rsid w:val="3EF4561D"/>
    <w:rsid w:val="3F221264"/>
    <w:rsid w:val="3F6F376E"/>
    <w:rsid w:val="3FC96C07"/>
    <w:rsid w:val="40081099"/>
    <w:rsid w:val="410330B5"/>
    <w:rsid w:val="410B7EF6"/>
    <w:rsid w:val="413513A0"/>
    <w:rsid w:val="413720CD"/>
    <w:rsid w:val="414F3518"/>
    <w:rsid w:val="41812559"/>
    <w:rsid w:val="41846213"/>
    <w:rsid w:val="41A122AB"/>
    <w:rsid w:val="425C12AA"/>
    <w:rsid w:val="425C2F14"/>
    <w:rsid w:val="42681778"/>
    <w:rsid w:val="42C222E7"/>
    <w:rsid w:val="43400CC0"/>
    <w:rsid w:val="43DF373A"/>
    <w:rsid w:val="43EF65C9"/>
    <w:rsid w:val="44351F80"/>
    <w:rsid w:val="443A07D3"/>
    <w:rsid w:val="44FC4F33"/>
    <w:rsid w:val="455972A2"/>
    <w:rsid w:val="455F185C"/>
    <w:rsid w:val="45691900"/>
    <w:rsid w:val="45CF37C9"/>
    <w:rsid w:val="45E36925"/>
    <w:rsid w:val="46181953"/>
    <w:rsid w:val="46883C1C"/>
    <w:rsid w:val="46D85D5E"/>
    <w:rsid w:val="46D92D43"/>
    <w:rsid w:val="47157EA4"/>
    <w:rsid w:val="47BC163B"/>
    <w:rsid w:val="47C14A44"/>
    <w:rsid w:val="47E3036E"/>
    <w:rsid w:val="480347B6"/>
    <w:rsid w:val="487F01F5"/>
    <w:rsid w:val="489B1868"/>
    <w:rsid w:val="48BD345D"/>
    <w:rsid w:val="48E15099"/>
    <w:rsid w:val="48F451C9"/>
    <w:rsid w:val="492B3450"/>
    <w:rsid w:val="492F0734"/>
    <w:rsid w:val="494860F2"/>
    <w:rsid w:val="49C21E0E"/>
    <w:rsid w:val="49DC3685"/>
    <w:rsid w:val="4A45195C"/>
    <w:rsid w:val="4A4C6C09"/>
    <w:rsid w:val="4AE64689"/>
    <w:rsid w:val="4B2876B0"/>
    <w:rsid w:val="4B4B7BDE"/>
    <w:rsid w:val="4B4E4BDD"/>
    <w:rsid w:val="4B734FDF"/>
    <w:rsid w:val="4C077998"/>
    <w:rsid w:val="4C0C4A58"/>
    <w:rsid w:val="4C7D139E"/>
    <w:rsid w:val="4CA83249"/>
    <w:rsid w:val="4CB14B00"/>
    <w:rsid w:val="4D143C42"/>
    <w:rsid w:val="4D227254"/>
    <w:rsid w:val="4D3D5F8E"/>
    <w:rsid w:val="4DAC2728"/>
    <w:rsid w:val="4DF35902"/>
    <w:rsid w:val="4E100652"/>
    <w:rsid w:val="4E423E23"/>
    <w:rsid w:val="4E4976BA"/>
    <w:rsid w:val="4ED800C1"/>
    <w:rsid w:val="4F165FFD"/>
    <w:rsid w:val="4F187894"/>
    <w:rsid w:val="4F304C3B"/>
    <w:rsid w:val="4F7A1CA3"/>
    <w:rsid w:val="4F950C90"/>
    <w:rsid w:val="4FBE344E"/>
    <w:rsid w:val="50083B2F"/>
    <w:rsid w:val="50C572A6"/>
    <w:rsid w:val="51835AC5"/>
    <w:rsid w:val="5190587C"/>
    <w:rsid w:val="51D425C8"/>
    <w:rsid w:val="52412A09"/>
    <w:rsid w:val="52A570E5"/>
    <w:rsid w:val="534A0348"/>
    <w:rsid w:val="536233B4"/>
    <w:rsid w:val="541045CD"/>
    <w:rsid w:val="54471389"/>
    <w:rsid w:val="54592221"/>
    <w:rsid w:val="553D2DCF"/>
    <w:rsid w:val="55A8594A"/>
    <w:rsid w:val="55D04EFD"/>
    <w:rsid w:val="55E801AC"/>
    <w:rsid w:val="56200552"/>
    <w:rsid w:val="56A63FEE"/>
    <w:rsid w:val="56CA56C3"/>
    <w:rsid w:val="56D94A1E"/>
    <w:rsid w:val="570D3802"/>
    <w:rsid w:val="57985650"/>
    <w:rsid w:val="57C94A3E"/>
    <w:rsid w:val="57F822C6"/>
    <w:rsid w:val="580150E1"/>
    <w:rsid w:val="58CE00F7"/>
    <w:rsid w:val="58CE1AEE"/>
    <w:rsid w:val="59EC10E5"/>
    <w:rsid w:val="5A2B4931"/>
    <w:rsid w:val="5A342129"/>
    <w:rsid w:val="5A345BB1"/>
    <w:rsid w:val="5AB75F5E"/>
    <w:rsid w:val="5ADA6F5E"/>
    <w:rsid w:val="5AE42ACB"/>
    <w:rsid w:val="5BCD36C9"/>
    <w:rsid w:val="5BFA77FD"/>
    <w:rsid w:val="5BFF3056"/>
    <w:rsid w:val="5C0F10A9"/>
    <w:rsid w:val="5C5D4F16"/>
    <w:rsid w:val="5C6510C1"/>
    <w:rsid w:val="5CD3101A"/>
    <w:rsid w:val="5D5332A2"/>
    <w:rsid w:val="5DE34155"/>
    <w:rsid w:val="5E6B70C0"/>
    <w:rsid w:val="5F0F3E87"/>
    <w:rsid w:val="5FF704B3"/>
    <w:rsid w:val="600C6C85"/>
    <w:rsid w:val="600D1787"/>
    <w:rsid w:val="601261FF"/>
    <w:rsid w:val="602F0F29"/>
    <w:rsid w:val="60CD772F"/>
    <w:rsid w:val="60E06B83"/>
    <w:rsid w:val="613C27AA"/>
    <w:rsid w:val="61484516"/>
    <w:rsid w:val="61C0178A"/>
    <w:rsid w:val="6211412D"/>
    <w:rsid w:val="622B0A15"/>
    <w:rsid w:val="622D2BFC"/>
    <w:rsid w:val="625C2C9A"/>
    <w:rsid w:val="626C45CF"/>
    <w:rsid w:val="62E65E2B"/>
    <w:rsid w:val="63A70483"/>
    <w:rsid w:val="63B70D7D"/>
    <w:rsid w:val="63C45248"/>
    <w:rsid w:val="640C0490"/>
    <w:rsid w:val="642737BA"/>
    <w:rsid w:val="645C1D0E"/>
    <w:rsid w:val="649E0953"/>
    <w:rsid w:val="64BE0059"/>
    <w:rsid w:val="64F67CD2"/>
    <w:rsid w:val="655B1BDC"/>
    <w:rsid w:val="655D5DEE"/>
    <w:rsid w:val="660614EE"/>
    <w:rsid w:val="66A776FF"/>
    <w:rsid w:val="66A862A6"/>
    <w:rsid w:val="66CE2DF1"/>
    <w:rsid w:val="66D5745D"/>
    <w:rsid w:val="672E44F9"/>
    <w:rsid w:val="67390EE9"/>
    <w:rsid w:val="679B268C"/>
    <w:rsid w:val="67A37676"/>
    <w:rsid w:val="67F3382C"/>
    <w:rsid w:val="68161EB3"/>
    <w:rsid w:val="68E679A2"/>
    <w:rsid w:val="69620694"/>
    <w:rsid w:val="69A4602D"/>
    <w:rsid w:val="69A873D3"/>
    <w:rsid w:val="69E77C4B"/>
    <w:rsid w:val="6A3D5D54"/>
    <w:rsid w:val="6A4B5990"/>
    <w:rsid w:val="6A69745A"/>
    <w:rsid w:val="6A9B341C"/>
    <w:rsid w:val="6B587C15"/>
    <w:rsid w:val="6B8F284C"/>
    <w:rsid w:val="6C0021B7"/>
    <w:rsid w:val="6C405466"/>
    <w:rsid w:val="6C532150"/>
    <w:rsid w:val="6C5E33B1"/>
    <w:rsid w:val="6C672A24"/>
    <w:rsid w:val="6C7119AF"/>
    <w:rsid w:val="6CE22C72"/>
    <w:rsid w:val="6CE268DE"/>
    <w:rsid w:val="6D977032"/>
    <w:rsid w:val="6D9A43EF"/>
    <w:rsid w:val="6DA13D3B"/>
    <w:rsid w:val="6DB06DE9"/>
    <w:rsid w:val="6DB957D2"/>
    <w:rsid w:val="6DDB2B74"/>
    <w:rsid w:val="6DEF413E"/>
    <w:rsid w:val="6EE043FB"/>
    <w:rsid w:val="70057314"/>
    <w:rsid w:val="700A68C3"/>
    <w:rsid w:val="70181FC9"/>
    <w:rsid w:val="70877997"/>
    <w:rsid w:val="70890887"/>
    <w:rsid w:val="70EA4895"/>
    <w:rsid w:val="70FC24C5"/>
    <w:rsid w:val="710812B0"/>
    <w:rsid w:val="712D0942"/>
    <w:rsid w:val="713D5CA7"/>
    <w:rsid w:val="71C410B9"/>
    <w:rsid w:val="71D97ED9"/>
    <w:rsid w:val="729225B1"/>
    <w:rsid w:val="72AE1359"/>
    <w:rsid w:val="72C95F7B"/>
    <w:rsid w:val="72E37227"/>
    <w:rsid w:val="72EE3AA0"/>
    <w:rsid w:val="733A1083"/>
    <w:rsid w:val="734765C3"/>
    <w:rsid w:val="73533089"/>
    <w:rsid w:val="73642767"/>
    <w:rsid w:val="736F1A06"/>
    <w:rsid w:val="73913B24"/>
    <w:rsid w:val="743E4BA3"/>
    <w:rsid w:val="74DF0A5A"/>
    <w:rsid w:val="752A7CD7"/>
    <w:rsid w:val="759064E8"/>
    <w:rsid w:val="76B96887"/>
    <w:rsid w:val="76D0637D"/>
    <w:rsid w:val="76D22F0A"/>
    <w:rsid w:val="772253CD"/>
    <w:rsid w:val="774155C4"/>
    <w:rsid w:val="778D5EC6"/>
    <w:rsid w:val="77B06BF7"/>
    <w:rsid w:val="77CF1495"/>
    <w:rsid w:val="77F817A4"/>
    <w:rsid w:val="77F837A7"/>
    <w:rsid w:val="77FA34E1"/>
    <w:rsid w:val="787152CA"/>
    <w:rsid w:val="787D038F"/>
    <w:rsid w:val="791E5506"/>
    <w:rsid w:val="795B2033"/>
    <w:rsid w:val="79610543"/>
    <w:rsid w:val="7966431E"/>
    <w:rsid w:val="79923367"/>
    <w:rsid w:val="799A213C"/>
    <w:rsid w:val="79A4194C"/>
    <w:rsid w:val="7A7077BC"/>
    <w:rsid w:val="7A7243EE"/>
    <w:rsid w:val="7A790DDC"/>
    <w:rsid w:val="7AA658E2"/>
    <w:rsid w:val="7B1964C2"/>
    <w:rsid w:val="7B2F6471"/>
    <w:rsid w:val="7B383715"/>
    <w:rsid w:val="7BAA6579"/>
    <w:rsid w:val="7BB525B0"/>
    <w:rsid w:val="7CEB6BCF"/>
    <w:rsid w:val="7D342AAB"/>
    <w:rsid w:val="7D3E72B9"/>
    <w:rsid w:val="7DA24041"/>
    <w:rsid w:val="7DBE7DE6"/>
    <w:rsid w:val="7DD20315"/>
    <w:rsid w:val="7DFC3B04"/>
    <w:rsid w:val="7E855D0D"/>
    <w:rsid w:val="7ECF120F"/>
    <w:rsid w:val="7F037734"/>
    <w:rsid w:val="7F2D5F40"/>
    <w:rsid w:val="7F623276"/>
    <w:rsid w:val="7F9A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4">
    <w:name w:val="heading 2"/>
    <w:next w:val="1"/>
    <w:unhideWhenUsed/>
    <w:qFormat/>
    <w:uiPriority w:val="0"/>
    <w:pPr>
      <w:widowControl w:val="0"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20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TML Acronym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button"/>
    <w:basedOn w:val="7"/>
    <w:qFormat/>
    <w:uiPriority w:val="0"/>
  </w:style>
  <w:style w:type="character" w:customStyle="1" w:styleId="17">
    <w:name w:val="tmpztreemove_arrow"/>
    <w:basedOn w:val="7"/>
    <w:qFormat/>
    <w:uiPriority w:val="0"/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7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2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3924</Words>
  <Characters>4129</Characters>
  <Lines>0</Lines>
  <Paragraphs>0</Paragraphs>
  <TotalTime>0</TotalTime>
  <ScaleCrop>false</ScaleCrop>
  <LinksUpToDate>false</LinksUpToDate>
  <CharactersWithSpaces>4131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2021-03-02T03:25:00Z</dcterms:created>
  <dc:creator>汪文浩</dc:creator>
  <cp:lastModifiedBy>张梦飞</cp:lastModifiedBy>
  <cp:lastPrinted>2022-03-02T03:39:00Z</cp:lastPrinted>
  <dcterms:modified xsi:type="dcterms:W3CDTF">2023-02-01T01:52:40Z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CEB6953017DF41EAB587B8CAF787EA32</vt:lpwstr>
  </property>
</Properties>
</file>